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5C0" w:rsidRPr="00634D12" w:rsidRDefault="00634D12" w:rsidP="00634D12">
      <w:pPr>
        <w:pStyle w:val="Formtovanv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D12">
        <w:rPr>
          <w:rFonts w:ascii="Times New Roman" w:hAnsi="Times New Roman" w:cs="Times New Roman"/>
          <w:b/>
          <w:sz w:val="28"/>
          <w:szCs w:val="28"/>
        </w:rPr>
        <w:t>ČOV Bystřany</w:t>
      </w:r>
    </w:p>
    <w:p w:rsidR="007E15C0" w:rsidRPr="00634D12" w:rsidRDefault="007E15C0" w:rsidP="007E15C0">
      <w:pPr>
        <w:pStyle w:val="FormtovanvHTML"/>
        <w:rPr>
          <w:rFonts w:ascii="Times New Roman" w:hAnsi="Times New Roman" w:cs="Times New Roman"/>
          <w:sz w:val="28"/>
          <w:szCs w:val="28"/>
        </w:rPr>
      </w:pPr>
    </w:p>
    <w:p w:rsidR="007E15C0" w:rsidRPr="00634D12" w:rsidRDefault="00634D12" w:rsidP="007E15C0">
      <w:pPr>
        <w:pStyle w:val="Formtovanv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Ve čtvrtek 8</w:t>
      </w:r>
      <w:r w:rsidR="007E15C0" w:rsidRPr="00634D12">
        <w:rPr>
          <w:rFonts w:ascii="Times New Roman" w:hAnsi="Times New Roman" w:cs="Times New Roman"/>
          <w:sz w:val="28"/>
          <w:szCs w:val="28"/>
        </w:rPr>
        <w:t xml:space="preserve">. června </w:t>
      </w:r>
      <w:r>
        <w:rPr>
          <w:rFonts w:ascii="Times New Roman" w:hAnsi="Times New Roman" w:cs="Times New Roman"/>
          <w:sz w:val="28"/>
          <w:szCs w:val="28"/>
        </w:rPr>
        <w:t>se</w:t>
      </w:r>
      <w:r w:rsidR="007E15C0" w:rsidRPr="00634D12">
        <w:rPr>
          <w:rFonts w:ascii="Times New Roman" w:hAnsi="Times New Roman" w:cs="Times New Roman"/>
          <w:sz w:val="28"/>
          <w:szCs w:val="28"/>
        </w:rPr>
        <w:t xml:space="preserve"> jeli žáci naší školy </w:t>
      </w:r>
      <w:r>
        <w:rPr>
          <w:rFonts w:ascii="Times New Roman" w:hAnsi="Times New Roman" w:cs="Times New Roman"/>
          <w:sz w:val="28"/>
          <w:szCs w:val="28"/>
        </w:rPr>
        <w:t xml:space="preserve">v rámci programu </w:t>
      </w:r>
      <w:proofErr w:type="spellStart"/>
      <w:r>
        <w:rPr>
          <w:rFonts w:ascii="Times New Roman" w:hAnsi="Times New Roman" w:cs="Times New Roman"/>
          <w:sz w:val="28"/>
          <w:szCs w:val="28"/>
        </w:rPr>
        <w:t>Litter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Less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(Sdružení Tereza) </w:t>
      </w:r>
      <w:r w:rsidR="007E15C0" w:rsidRPr="00634D12">
        <w:rPr>
          <w:rFonts w:ascii="Times New Roman" w:hAnsi="Times New Roman" w:cs="Times New Roman"/>
          <w:sz w:val="28"/>
          <w:szCs w:val="28"/>
        </w:rPr>
        <w:t>podívat na zajímavou exkurzi do Čistírny odpadních vod do Bystřan. Provázel nás mistr výroby a odborně vysvětlil žákům princip mechanického a biologického čištění odpadních vod. Bylo velmi poučné se na všechno podívat (a očichat) zblízka. Zajímavé je, že i někteří dospělí se mylně domnívají, že se zde vyrábí pitná voda. Zde se čistí odpadní voda z okresu Teplice</w:t>
      </w:r>
      <w:r w:rsidRPr="00634D12">
        <w:rPr>
          <w:rFonts w:ascii="Times New Roman" w:hAnsi="Times New Roman" w:cs="Times New Roman"/>
          <w:sz w:val="28"/>
          <w:szCs w:val="28"/>
        </w:rPr>
        <w:t xml:space="preserve"> (tedy včetně Krupky)</w:t>
      </w:r>
      <w:r w:rsidR="007E15C0" w:rsidRPr="00634D12">
        <w:rPr>
          <w:rFonts w:ascii="Times New Roman" w:hAnsi="Times New Roman" w:cs="Times New Roman"/>
          <w:sz w:val="28"/>
          <w:szCs w:val="28"/>
        </w:rPr>
        <w:t>, cesta odpadní vody z vaší toalety do čističky prý trvá cca 6 hodin, úplné vyčištění této vody v ČOV pak dalších 11 hodin.</w:t>
      </w:r>
    </w:p>
    <w:p w:rsidR="00C81BA2" w:rsidRDefault="00634D12">
      <w:pPr>
        <w:rPr>
          <w:rFonts w:ascii="Times New Roman" w:hAnsi="Times New Roman" w:cs="Times New Roman"/>
          <w:sz w:val="28"/>
          <w:szCs w:val="28"/>
        </w:rPr>
      </w:pPr>
      <w:r w:rsidRPr="00634D12">
        <w:rPr>
          <w:rFonts w:ascii="Times New Roman" w:hAnsi="Times New Roman" w:cs="Times New Roman"/>
          <w:sz w:val="28"/>
          <w:szCs w:val="28"/>
        </w:rPr>
        <w:t xml:space="preserve">     Nejp</w:t>
      </w:r>
      <w:r>
        <w:rPr>
          <w:rFonts w:ascii="Times New Roman" w:hAnsi="Times New Roman" w:cs="Times New Roman"/>
          <w:sz w:val="28"/>
          <w:szCs w:val="28"/>
        </w:rPr>
        <w:t>r</w:t>
      </w:r>
      <w:r w:rsidRPr="00634D12">
        <w:rPr>
          <w:rFonts w:ascii="Times New Roman" w:hAnsi="Times New Roman" w:cs="Times New Roman"/>
          <w:sz w:val="28"/>
          <w:szCs w:val="28"/>
        </w:rPr>
        <w:t xml:space="preserve">ve </w:t>
      </w:r>
      <w:r>
        <w:rPr>
          <w:rFonts w:ascii="Times New Roman" w:hAnsi="Times New Roman" w:cs="Times New Roman"/>
          <w:sz w:val="28"/>
          <w:szCs w:val="28"/>
        </w:rPr>
        <w:t>dochází k mechanickému předčištění odpadní vody za pomocí česlí, shrabek a lapáků písku a tuku, potom dochází k primární sedimentaci (usazování) v usazovacích nádržích, po chemickém čištění nastává i čištění biologické za použití mikroorganismů. Zajímavé bylo pozorovat probublávání v denitrifikační nádrži, respekt budily vyhnívací nádrže na kal a plynojemy. Exkurze byla rozhodně velmi poučná</w:t>
      </w:r>
      <w:r w:rsidR="00CC4FF0">
        <w:rPr>
          <w:rFonts w:ascii="Times New Roman" w:hAnsi="Times New Roman" w:cs="Times New Roman"/>
          <w:sz w:val="28"/>
          <w:szCs w:val="28"/>
        </w:rPr>
        <w:t>, poznatky z ní načerpané žáci využijí při hodinách chemie a environmentální výchovy.</w:t>
      </w:r>
    </w:p>
    <w:p w:rsidR="00CC4FF0" w:rsidRDefault="00CC4F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Mgr. Věra Pavlátová</w:t>
      </w:r>
      <w:bookmarkStart w:id="0" w:name="_GoBack"/>
      <w:bookmarkEnd w:id="0"/>
    </w:p>
    <w:p w:rsidR="00613570" w:rsidRPr="00634D12" w:rsidRDefault="00613570" w:rsidP="006135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5760720" cy="4321181"/>
            <wp:effectExtent l="19050" t="0" r="0" b="0"/>
            <wp:docPr id="1" name="obrázek 1" descr="H:\PROJEKTOVÁ ČINNOST\2016-17\ČOV\DSCN0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ROJEKTOVÁ ČINNOST\2016-17\ČOV\DSCN013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1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3570" w:rsidRPr="00634D12" w:rsidSect="001707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A7168B"/>
    <w:rsid w:val="001707D6"/>
    <w:rsid w:val="00613570"/>
    <w:rsid w:val="00634D12"/>
    <w:rsid w:val="007E15C0"/>
    <w:rsid w:val="00A7168B"/>
    <w:rsid w:val="00B2017E"/>
    <w:rsid w:val="00C81BA2"/>
    <w:rsid w:val="00CC4FF0"/>
    <w:rsid w:val="00E52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07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E15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E15C0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2017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3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35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E15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E15C0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9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177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Pedagogický sbor</dc:creator>
  <cp:keywords/>
  <dc:description/>
  <cp:lastModifiedBy>Vera</cp:lastModifiedBy>
  <cp:revision>5</cp:revision>
  <dcterms:created xsi:type="dcterms:W3CDTF">2014-06-05T10:38:00Z</dcterms:created>
  <dcterms:modified xsi:type="dcterms:W3CDTF">2021-01-30T21:13:00Z</dcterms:modified>
</cp:coreProperties>
</file>